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08" w:rsidRPr="00ED3908" w:rsidRDefault="00ED3908" w:rsidP="00ED39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908">
        <w:rPr>
          <w:rFonts w:ascii="Times New Roman" w:hAnsi="Times New Roman" w:cs="Times New Roman"/>
          <w:b/>
          <w:sz w:val="32"/>
          <w:szCs w:val="32"/>
        </w:rPr>
        <w:t>Технологическая карта занятия.</w:t>
      </w:r>
    </w:p>
    <w:p w:rsidR="0045065D" w:rsidRPr="0045065D" w:rsidRDefault="0045065D" w:rsidP="00ED39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Бочкова Алена Андреевна</w:t>
      </w:r>
    </w:p>
    <w:p w:rsidR="00915B1D" w:rsidRDefault="0045065D" w:rsidP="00726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15B1D" w:rsidRPr="00915B1D">
        <w:rPr>
          <w:rFonts w:ascii="Times New Roman" w:hAnsi="Times New Roman" w:cs="Times New Roman"/>
          <w:b/>
          <w:sz w:val="28"/>
          <w:szCs w:val="28"/>
        </w:rPr>
        <w:t>Классический та</w:t>
      </w:r>
      <w:r>
        <w:rPr>
          <w:rFonts w:ascii="Times New Roman" w:hAnsi="Times New Roman" w:cs="Times New Roman"/>
          <w:b/>
          <w:sz w:val="28"/>
          <w:szCs w:val="28"/>
        </w:rPr>
        <w:t>нец в художественной гимнастике. Изучение экзерсиса у станка и на середине зала.</w:t>
      </w:r>
    </w:p>
    <w:p w:rsidR="00915B1D" w:rsidRDefault="00915B1D" w:rsidP="00ED39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45065D">
        <w:rPr>
          <w:rFonts w:ascii="Times New Roman" w:hAnsi="Times New Roman" w:cs="Times New Roman"/>
          <w:sz w:val="28"/>
          <w:szCs w:val="28"/>
        </w:rPr>
        <w:t>7-8лет.</w:t>
      </w:r>
    </w:p>
    <w:p w:rsidR="00F92F93" w:rsidRPr="00F92F93" w:rsidRDefault="00F92F93" w:rsidP="00ED39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занятия в программе: </w:t>
      </w:r>
      <w:r>
        <w:rPr>
          <w:rFonts w:ascii="Times New Roman" w:hAnsi="Times New Roman" w:cs="Times New Roman"/>
          <w:sz w:val="28"/>
          <w:szCs w:val="28"/>
        </w:rPr>
        <w:t xml:space="preserve">Десятое занятия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экзерсиса у станка и на середине зала» из пятнадцати.</w:t>
      </w:r>
    </w:p>
    <w:p w:rsidR="00915B1D" w:rsidRPr="00915B1D" w:rsidRDefault="0049568F" w:rsidP="00ED3908">
      <w:pPr>
        <w:pStyle w:val="c9"/>
        <w:spacing w:line="360" w:lineRule="auto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Це</w:t>
      </w:r>
      <w:r w:rsidR="00915B1D">
        <w:rPr>
          <w:rStyle w:val="c3"/>
          <w:b/>
          <w:sz w:val="28"/>
          <w:szCs w:val="28"/>
        </w:rPr>
        <w:t xml:space="preserve">ль: </w:t>
      </w:r>
      <w:r w:rsidR="00915B1D" w:rsidRPr="00915B1D">
        <w:rPr>
          <w:rStyle w:val="c3"/>
          <w:sz w:val="28"/>
          <w:szCs w:val="28"/>
        </w:rPr>
        <w:t>Формировать навык</w:t>
      </w:r>
      <w:r w:rsidR="00915B1D">
        <w:rPr>
          <w:rStyle w:val="c3"/>
          <w:sz w:val="28"/>
          <w:szCs w:val="28"/>
        </w:rPr>
        <w:t>и классического танца у гимнасток</w:t>
      </w:r>
      <w:r w:rsidR="00915B1D" w:rsidRPr="00915B1D">
        <w:rPr>
          <w:rStyle w:val="c3"/>
          <w:sz w:val="28"/>
          <w:szCs w:val="28"/>
        </w:rPr>
        <w:t xml:space="preserve">. </w:t>
      </w:r>
      <w:r w:rsidR="00ED3908">
        <w:rPr>
          <w:rStyle w:val="c3"/>
          <w:sz w:val="28"/>
          <w:szCs w:val="28"/>
        </w:rPr>
        <w:t>Изучить основные движения экзерсиса у станка и на середине зала.</w:t>
      </w:r>
    </w:p>
    <w:p w:rsidR="00915B1D" w:rsidRDefault="00915B1D" w:rsidP="00915B1D">
      <w:pPr>
        <w:pStyle w:val="c9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Задачи:</w:t>
      </w:r>
    </w:p>
    <w:p w:rsidR="00915B1D" w:rsidRPr="00915B1D" w:rsidRDefault="00915B1D" w:rsidP="00915B1D">
      <w:pPr>
        <w:pStyle w:val="c9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</w:t>
      </w:r>
      <w:r w:rsidRPr="00915B1D">
        <w:rPr>
          <w:rStyle w:val="c1"/>
          <w:sz w:val="28"/>
          <w:szCs w:val="28"/>
        </w:rPr>
        <w:t> </w:t>
      </w:r>
      <w:r w:rsidRPr="00915B1D">
        <w:rPr>
          <w:rStyle w:val="c3"/>
          <w:sz w:val="28"/>
          <w:szCs w:val="28"/>
        </w:rPr>
        <w:t xml:space="preserve">- организовать и сосредоточить внимание учащихся и направить все усилия на физическую нагрузку; 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подготовить двигательный аппарат учащихся: мышцы, связки и суставы для классического экзерсиса;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-формировать балетную осанку (постановка корпуса, ног, рук, головы);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 xml:space="preserve">        - выработка </w:t>
      </w:r>
      <w:proofErr w:type="spellStart"/>
      <w:r w:rsidRPr="00915B1D">
        <w:rPr>
          <w:rStyle w:val="c3"/>
          <w:sz w:val="28"/>
          <w:szCs w:val="28"/>
        </w:rPr>
        <w:t>выворотности</w:t>
      </w:r>
      <w:proofErr w:type="spellEnd"/>
      <w:r w:rsidRPr="00915B1D">
        <w:rPr>
          <w:rStyle w:val="c3"/>
          <w:sz w:val="28"/>
          <w:szCs w:val="28"/>
        </w:rPr>
        <w:t xml:space="preserve"> ног в упражнениях у станка и на середине зала;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развить гибкость, шаг, прыжок;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воспитывать начальные движения координации у станка и на середине зала;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выработать навыки правильности и чёткости исполнения;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выработка апломба (устойчивости);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развивать танцевально-ритмическую координацию движений и выразительность;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формировать общую культуру, художественно-эстетический вкус;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активизироват</w:t>
      </w:r>
      <w:r w:rsidR="00ED3908">
        <w:rPr>
          <w:rStyle w:val="c3"/>
          <w:sz w:val="28"/>
          <w:szCs w:val="28"/>
        </w:rPr>
        <w:t>ь интерес к классическому танцу;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lastRenderedPageBreak/>
        <w:t>        - обучить французской терминологии названий движений;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совершенствовать двигательный аппарат (развивать физические данные учащихся, исправлять физические недостатки);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развивать пластичность, координацию, хореографическую память, внимание, формировать технические навыки исполнения;</w:t>
      </w:r>
    </w:p>
    <w:p w:rsidR="00915B1D" w:rsidRPr="00915B1D" w:rsidRDefault="00915B1D" w:rsidP="00915B1D">
      <w:pPr>
        <w:pStyle w:val="c8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воспитывать силу, выносливость, укреплять нервную систему;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формировать навыки коллективного общения;</w:t>
      </w:r>
    </w:p>
    <w:p w:rsidR="00915B1D" w:rsidRPr="00915B1D" w:rsidRDefault="00915B1D" w:rsidP="00915B1D">
      <w:pPr>
        <w:pStyle w:val="c9"/>
        <w:rPr>
          <w:sz w:val="28"/>
          <w:szCs w:val="28"/>
        </w:rPr>
      </w:pPr>
      <w:r w:rsidRPr="00915B1D">
        <w:rPr>
          <w:rStyle w:val="c3"/>
          <w:sz w:val="28"/>
          <w:szCs w:val="28"/>
        </w:rPr>
        <w:t>        - раскрывать индивидуальность учащихся.</w:t>
      </w:r>
    </w:p>
    <w:p w:rsidR="009B6B3D" w:rsidRPr="009B6B3D" w:rsidRDefault="009B6B3D" w:rsidP="009B6B3D">
      <w:pPr>
        <w:rPr>
          <w:rFonts w:ascii="Times New Roman" w:hAnsi="Times New Roman" w:cs="Times New Roman"/>
          <w:b/>
          <w:sz w:val="28"/>
          <w:szCs w:val="28"/>
        </w:rPr>
      </w:pPr>
      <w:r w:rsidRPr="009B6B3D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B6B3D" w:rsidRPr="009B6B3D" w:rsidRDefault="009B6B3D" w:rsidP="009B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908">
        <w:rPr>
          <w:rFonts w:ascii="Times New Roman" w:hAnsi="Times New Roman" w:cs="Times New Roman"/>
          <w:sz w:val="28"/>
          <w:szCs w:val="28"/>
        </w:rPr>
        <w:t>Наглядный</w:t>
      </w:r>
      <w:r w:rsidRPr="009B6B3D">
        <w:rPr>
          <w:rFonts w:ascii="Times New Roman" w:hAnsi="Times New Roman" w:cs="Times New Roman"/>
          <w:sz w:val="28"/>
          <w:szCs w:val="28"/>
        </w:rPr>
        <w:t xml:space="preserve"> (показ движений).</w:t>
      </w:r>
    </w:p>
    <w:p w:rsidR="009B6B3D" w:rsidRPr="009B6B3D" w:rsidRDefault="009B6B3D" w:rsidP="009B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908">
        <w:rPr>
          <w:rFonts w:ascii="Times New Roman" w:hAnsi="Times New Roman" w:cs="Times New Roman"/>
          <w:sz w:val="28"/>
          <w:szCs w:val="28"/>
        </w:rPr>
        <w:t>Словесный (</w:t>
      </w:r>
      <w:r w:rsidRPr="009B6B3D">
        <w:rPr>
          <w:rFonts w:ascii="Times New Roman" w:hAnsi="Times New Roman" w:cs="Times New Roman"/>
          <w:sz w:val="28"/>
          <w:szCs w:val="28"/>
        </w:rPr>
        <w:t>объяснение</w:t>
      </w:r>
      <w:r w:rsidR="00ED3908">
        <w:rPr>
          <w:rFonts w:ascii="Times New Roman" w:hAnsi="Times New Roman" w:cs="Times New Roman"/>
          <w:sz w:val="28"/>
          <w:szCs w:val="28"/>
        </w:rPr>
        <w:t xml:space="preserve"> правил исполнения)</w:t>
      </w:r>
      <w:r w:rsidRPr="009B6B3D">
        <w:rPr>
          <w:rFonts w:ascii="Times New Roman" w:hAnsi="Times New Roman" w:cs="Times New Roman"/>
          <w:sz w:val="28"/>
          <w:szCs w:val="28"/>
        </w:rPr>
        <w:t>.</w:t>
      </w:r>
    </w:p>
    <w:p w:rsidR="009B6B3D" w:rsidRDefault="009B6B3D" w:rsidP="009B6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B3D">
        <w:rPr>
          <w:rFonts w:ascii="Times New Roman" w:hAnsi="Times New Roman" w:cs="Times New Roman"/>
          <w:sz w:val="28"/>
          <w:szCs w:val="28"/>
        </w:rPr>
        <w:t xml:space="preserve">Метод музыкального сопровождения: </w:t>
      </w:r>
      <w:proofErr w:type="spellStart"/>
      <w:r w:rsidRPr="009B6B3D">
        <w:rPr>
          <w:rFonts w:ascii="Times New Roman" w:hAnsi="Times New Roman" w:cs="Times New Roman"/>
          <w:sz w:val="28"/>
          <w:szCs w:val="28"/>
        </w:rPr>
        <w:t>внеимпровизационный</w:t>
      </w:r>
      <w:proofErr w:type="spellEnd"/>
      <w:r w:rsidRPr="009B6B3D">
        <w:rPr>
          <w:rFonts w:ascii="Times New Roman" w:hAnsi="Times New Roman" w:cs="Times New Roman"/>
          <w:sz w:val="28"/>
          <w:szCs w:val="28"/>
        </w:rPr>
        <w:t>.</w:t>
      </w:r>
    </w:p>
    <w:p w:rsidR="009B6B3D" w:rsidRPr="009B6B3D" w:rsidRDefault="00F92F93" w:rsidP="009B6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занятия</w:t>
      </w:r>
      <w:r w:rsidR="009B6B3D" w:rsidRPr="009B6B3D">
        <w:rPr>
          <w:rFonts w:ascii="Times New Roman" w:hAnsi="Times New Roman" w:cs="Times New Roman"/>
          <w:b/>
          <w:sz w:val="28"/>
          <w:szCs w:val="28"/>
        </w:rPr>
        <w:t>:</w:t>
      </w:r>
    </w:p>
    <w:p w:rsidR="009B6B3D" w:rsidRPr="009B6B3D" w:rsidRDefault="009B6B3D" w:rsidP="009B6B3D">
      <w:pPr>
        <w:rPr>
          <w:rFonts w:ascii="Times New Roman" w:hAnsi="Times New Roman" w:cs="Times New Roman"/>
          <w:sz w:val="28"/>
          <w:szCs w:val="28"/>
        </w:rPr>
      </w:pPr>
      <w:r w:rsidRPr="009B6B3D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ыкальный центр.</w:t>
      </w:r>
    </w:p>
    <w:p w:rsidR="009B6B3D" w:rsidRPr="009B6B3D" w:rsidRDefault="009B6B3D" w:rsidP="009B6B3D">
      <w:pPr>
        <w:rPr>
          <w:rFonts w:ascii="Times New Roman" w:hAnsi="Times New Roman" w:cs="Times New Roman"/>
          <w:sz w:val="28"/>
          <w:szCs w:val="28"/>
        </w:rPr>
      </w:pPr>
      <w:r w:rsidRPr="009B6B3D">
        <w:rPr>
          <w:rFonts w:ascii="Times New Roman" w:hAnsi="Times New Roman" w:cs="Times New Roman"/>
          <w:sz w:val="28"/>
          <w:szCs w:val="28"/>
        </w:rPr>
        <w:t>Станки.</w:t>
      </w:r>
    </w:p>
    <w:p w:rsidR="009B6B3D" w:rsidRPr="009B6B3D" w:rsidRDefault="009B6B3D" w:rsidP="009B6B3D">
      <w:pPr>
        <w:rPr>
          <w:rFonts w:ascii="Times New Roman" w:hAnsi="Times New Roman" w:cs="Times New Roman"/>
          <w:sz w:val="28"/>
          <w:szCs w:val="28"/>
        </w:rPr>
      </w:pPr>
      <w:r w:rsidRPr="009B6B3D">
        <w:rPr>
          <w:rFonts w:ascii="Times New Roman" w:hAnsi="Times New Roman" w:cs="Times New Roman"/>
          <w:sz w:val="28"/>
          <w:szCs w:val="28"/>
        </w:rPr>
        <w:t>Зеркала.</w:t>
      </w:r>
    </w:p>
    <w:p w:rsidR="009B6B3D" w:rsidRDefault="009B6B3D" w:rsidP="009B6B3D">
      <w:pPr>
        <w:pStyle w:val="c9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План занятия</w:t>
      </w:r>
    </w:p>
    <w:p w:rsidR="00A109A2" w:rsidRPr="00A109A2" w:rsidRDefault="00A109A2" w:rsidP="00A109A2">
      <w:pPr>
        <w:rPr>
          <w:rFonts w:ascii="Times New Roman" w:hAnsi="Times New Roman" w:cs="Times New Roman"/>
          <w:b/>
          <w:sz w:val="28"/>
          <w:szCs w:val="28"/>
        </w:rPr>
      </w:pPr>
      <w:r w:rsidRPr="00A109A2">
        <w:rPr>
          <w:rFonts w:ascii="Times New Roman" w:hAnsi="Times New Roman" w:cs="Times New Roman"/>
          <w:b/>
          <w:sz w:val="28"/>
          <w:szCs w:val="28"/>
        </w:rPr>
        <w:t>Вводная часть урока (5 мин.)</w:t>
      </w:r>
    </w:p>
    <w:p w:rsidR="00A109A2" w:rsidRPr="00A109A2" w:rsidRDefault="00A109A2" w:rsidP="00A109A2">
      <w:pPr>
        <w:rPr>
          <w:rFonts w:ascii="Times New Roman" w:hAnsi="Times New Roman" w:cs="Times New Roman"/>
          <w:sz w:val="28"/>
          <w:szCs w:val="28"/>
        </w:rPr>
      </w:pPr>
      <w:r w:rsidRPr="00A109A2">
        <w:rPr>
          <w:rFonts w:ascii="Times New Roman" w:hAnsi="Times New Roman" w:cs="Times New Roman"/>
          <w:sz w:val="28"/>
          <w:szCs w:val="28"/>
        </w:rPr>
        <w:t>— вход в танцевальный зал;</w:t>
      </w:r>
    </w:p>
    <w:p w:rsidR="00A109A2" w:rsidRPr="00A109A2" w:rsidRDefault="00A109A2" w:rsidP="00A109A2">
      <w:pPr>
        <w:rPr>
          <w:rFonts w:ascii="Times New Roman" w:hAnsi="Times New Roman" w:cs="Times New Roman"/>
          <w:sz w:val="28"/>
          <w:szCs w:val="28"/>
        </w:rPr>
      </w:pPr>
      <w:r w:rsidRPr="00A109A2">
        <w:rPr>
          <w:rFonts w:ascii="Times New Roman" w:hAnsi="Times New Roman" w:cs="Times New Roman"/>
          <w:sz w:val="28"/>
          <w:szCs w:val="28"/>
        </w:rPr>
        <w:t>— по</w:t>
      </w:r>
      <w:r>
        <w:rPr>
          <w:rFonts w:ascii="Times New Roman" w:hAnsi="Times New Roman" w:cs="Times New Roman"/>
          <w:sz w:val="28"/>
          <w:szCs w:val="28"/>
        </w:rPr>
        <w:t>клон педагогу;</w:t>
      </w:r>
    </w:p>
    <w:p w:rsidR="00A109A2" w:rsidRPr="00A109A2" w:rsidRDefault="00A109A2" w:rsidP="00A109A2">
      <w:pPr>
        <w:rPr>
          <w:rFonts w:ascii="Times New Roman" w:hAnsi="Times New Roman" w:cs="Times New Roman"/>
          <w:b/>
          <w:sz w:val="28"/>
          <w:szCs w:val="28"/>
        </w:rPr>
      </w:pPr>
      <w:r w:rsidRPr="00A109A2">
        <w:rPr>
          <w:rFonts w:ascii="Times New Roman" w:hAnsi="Times New Roman" w:cs="Times New Roman"/>
          <w:b/>
          <w:sz w:val="28"/>
          <w:szCs w:val="28"/>
        </w:rPr>
        <w:t>Подготовительная часть урока (5 мин.)</w:t>
      </w:r>
    </w:p>
    <w:p w:rsidR="00A109A2" w:rsidRPr="00A109A2" w:rsidRDefault="00A109A2" w:rsidP="00A109A2">
      <w:pPr>
        <w:rPr>
          <w:rFonts w:ascii="Times New Roman" w:hAnsi="Times New Roman" w:cs="Times New Roman"/>
          <w:sz w:val="28"/>
          <w:szCs w:val="28"/>
        </w:rPr>
      </w:pPr>
      <w:r w:rsidRPr="00A109A2">
        <w:rPr>
          <w:rFonts w:ascii="Times New Roman" w:hAnsi="Times New Roman" w:cs="Times New Roman"/>
          <w:sz w:val="28"/>
          <w:szCs w:val="28"/>
        </w:rPr>
        <w:t>— подготовительные упражнения (различные виды шагов и бега).</w:t>
      </w:r>
    </w:p>
    <w:p w:rsidR="00A109A2" w:rsidRPr="00A109A2" w:rsidRDefault="00A109A2" w:rsidP="00A10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урока (60</w:t>
      </w:r>
      <w:r w:rsidRPr="00A109A2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A109A2" w:rsidRPr="00A109A2" w:rsidRDefault="00A109A2" w:rsidP="00A109A2">
      <w:pPr>
        <w:rPr>
          <w:rFonts w:ascii="Times New Roman" w:hAnsi="Times New Roman" w:cs="Times New Roman"/>
          <w:sz w:val="28"/>
          <w:szCs w:val="28"/>
        </w:rPr>
      </w:pPr>
      <w:r w:rsidRPr="00A109A2">
        <w:rPr>
          <w:rFonts w:ascii="Times New Roman" w:hAnsi="Times New Roman" w:cs="Times New Roman"/>
          <w:sz w:val="28"/>
          <w:szCs w:val="28"/>
        </w:rPr>
        <w:t xml:space="preserve">— повторение изученных движений </w:t>
      </w:r>
      <w:r>
        <w:rPr>
          <w:rFonts w:ascii="Times New Roman" w:hAnsi="Times New Roman" w:cs="Times New Roman"/>
          <w:sz w:val="28"/>
          <w:szCs w:val="28"/>
        </w:rPr>
        <w:t>у станка и на середине зала;</w:t>
      </w:r>
    </w:p>
    <w:p w:rsidR="00A109A2" w:rsidRPr="00A109A2" w:rsidRDefault="00A109A2" w:rsidP="00A109A2">
      <w:pPr>
        <w:rPr>
          <w:rFonts w:ascii="Times New Roman" w:hAnsi="Times New Roman" w:cs="Times New Roman"/>
          <w:b/>
          <w:sz w:val="28"/>
          <w:szCs w:val="28"/>
        </w:rPr>
      </w:pPr>
      <w:r w:rsidRPr="00A109A2">
        <w:rPr>
          <w:rFonts w:ascii="Times New Roman" w:hAnsi="Times New Roman" w:cs="Times New Roman"/>
          <w:b/>
          <w:sz w:val="28"/>
          <w:szCs w:val="28"/>
        </w:rPr>
        <w:t>Заключительная часть урока (10 мин.)</w:t>
      </w:r>
    </w:p>
    <w:p w:rsidR="00A109A2" w:rsidRPr="00A109A2" w:rsidRDefault="00A109A2" w:rsidP="00A10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игра «Четыре стихии»</w:t>
      </w:r>
    </w:p>
    <w:p w:rsidR="00A109A2" w:rsidRPr="00A109A2" w:rsidRDefault="00A109A2" w:rsidP="00A10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поклон педагогу;</w:t>
      </w:r>
    </w:p>
    <w:p w:rsidR="00A109A2" w:rsidRPr="00ED3908" w:rsidRDefault="00A109A2" w:rsidP="00ED3908">
      <w:pPr>
        <w:rPr>
          <w:rStyle w:val="c1"/>
          <w:rFonts w:ascii="Times New Roman" w:hAnsi="Times New Roman" w:cs="Times New Roman"/>
          <w:sz w:val="28"/>
          <w:szCs w:val="28"/>
        </w:rPr>
      </w:pPr>
      <w:r w:rsidRPr="00A109A2">
        <w:rPr>
          <w:rFonts w:ascii="Times New Roman" w:hAnsi="Times New Roman" w:cs="Times New Roman"/>
          <w:sz w:val="28"/>
          <w:szCs w:val="28"/>
        </w:rPr>
        <w:lastRenderedPageBreak/>
        <w:t>— выход из танцевального за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109A2">
        <w:rPr>
          <w:rFonts w:ascii="Times New Roman" w:hAnsi="Times New Roman" w:cs="Times New Roman"/>
          <w:sz w:val="28"/>
          <w:szCs w:val="28"/>
        </w:rPr>
        <w:t>.</w:t>
      </w:r>
    </w:p>
    <w:p w:rsidR="007E3E2E" w:rsidRDefault="007E3E2E" w:rsidP="007E3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7E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Spec="center" w:tblpY="187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861"/>
        <w:gridCol w:w="2503"/>
        <w:gridCol w:w="2146"/>
      </w:tblGrid>
      <w:tr w:rsidR="00B448BA" w:rsidRPr="00C55DED" w:rsidTr="0001410B">
        <w:trPr>
          <w:trHeight w:val="593"/>
        </w:trPr>
        <w:tc>
          <w:tcPr>
            <w:tcW w:w="2104" w:type="dxa"/>
          </w:tcPr>
          <w:p w:rsidR="00B448BA" w:rsidRPr="00C55DED" w:rsidRDefault="00B448BA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55DED">
              <w:rPr>
                <w:rFonts w:ascii="Times New Roman" w:eastAsia="Times New Roman" w:hAnsi="Times New Roman"/>
                <w:sz w:val="24"/>
                <w:szCs w:val="28"/>
              </w:rPr>
              <w:t>Части занятия</w:t>
            </w:r>
          </w:p>
        </w:tc>
        <w:tc>
          <w:tcPr>
            <w:tcW w:w="2861" w:type="dxa"/>
          </w:tcPr>
          <w:p w:rsidR="00B448BA" w:rsidRPr="00C55DED" w:rsidRDefault="00B448BA" w:rsidP="00014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55DED">
              <w:rPr>
                <w:rFonts w:ascii="Times New Roman" w:eastAsia="Times New Roman" w:hAnsi="Times New Roman"/>
                <w:sz w:val="24"/>
                <w:szCs w:val="28"/>
              </w:rPr>
              <w:t xml:space="preserve">Деятельность </w:t>
            </w:r>
            <w:r w:rsidR="00ED3908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="00961150">
              <w:rPr>
                <w:rFonts w:ascii="Times New Roman" w:eastAsia="Times New Roman" w:hAnsi="Times New Roman"/>
                <w:sz w:val="24"/>
                <w:szCs w:val="28"/>
              </w:rPr>
              <w:t>едагога</w:t>
            </w:r>
          </w:p>
        </w:tc>
        <w:tc>
          <w:tcPr>
            <w:tcW w:w="2503" w:type="dxa"/>
          </w:tcPr>
          <w:p w:rsidR="00B448BA" w:rsidRPr="00C55DED" w:rsidRDefault="0096115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Деятельность учащихся </w:t>
            </w:r>
          </w:p>
        </w:tc>
        <w:tc>
          <w:tcPr>
            <w:tcW w:w="2146" w:type="dxa"/>
          </w:tcPr>
          <w:p w:rsidR="00B448BA" w:rsidRPr="00C55DED" w:rsidRDefault="00B448BA" w:rsidP="000141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55DED">
              <w:rPr>
                <w:rFonts w:ascii="Times New Roman" w:eastAsia="Times New Roman" w:hAnsi="Times New Roman"/>
                <w:sz w:val="24"/>
                <w:szCs w:val="28"/>
              </w:rPr>
              <w:t>Ожидаемые результаты</w:t>
            </w:r>
          </w:p>
        </w:tc>
      </w:tr>
      <w:tr w:rsidR="00B448BA" w:rsidRPr="00C55DED" w:rsidTr="0001410B">
        <w:trPr>
          <w:trHeight w:val="610"/>
        </w:trPr>
        <w:tc>
          <w:tcPr>
            <w:tcW w:w="2104" w:type="dxa"/>
          </w:tcPr>
          <w:p w:rsidR="00B448BA" w:rsidRPr="00C55DED" w:rsidRDefault="00B448BA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55DED">
              <w:rPr>
                <w:rFonts w:ascii="Times New Roman" w:eastAsia="Times New Roman" w:hAnsi="Times New Roman"/>
                <w:sz w:val="24"/>
                <w:szCs w:val="28"/>
              </w:rPr>
              <w:t>Вводная часть</w:t>
            </w:r>
          </w:p>
        </w:tc>
        <w:tc>
          <w:tcPr>
            <w:tcW w:w="2861" w:type="dxa"/>
          </w:tcPr>
          <w:p w:rsidR="00B448BA" w:rsidRDefault="00961150" w:rsidP="00B448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Педагог п</w:t>
            </w:r>
            <w:r w:rsidR="00B448BA" w:rsidRPr="00D432E1">
              <w:rPr>
                <w:rFonts w:ascii="Times New Roman" w:eastAsia="Times New Roman" w:hAnsi="Times New Roman"/>
                <w:sz w:val="24"/>
                <w:szCs w:val="28"/>
              </w:rPr>
              <w:t>риглашает детей в зал.</w:t>
            </w:r>
            <w:r w:rsidR="005D5080">
              <w:rPr>
                <w:rFonts w:ascii="Times New Roman" w:eastAsia="Times New Roman" w:hAnsi="Times New Roman"/>
                <w:sz w:val="24"/>
                <w:szCs w:val="28"/>
              </w:rPr>
              <w:t xml:space="preserve"> Выстраивает по линиям.</w:t>
            </w:r>
            <w:r w:rsidR="00B448BA" w:rsidRPr="00D432E1">
              <w:rPr>
                <w:rFonts w:ascii="Times New Roman" w:eastAsia="Times New Roman" w:hAnsi="Times New Roman"/>
                <w:sz w:val="24"/>
                <w:szCs w:val="28"/>
              </w:rPr>
              <w:t xml:space="preserve"> Занятие начинается с приветствия (поклон). </w:t>
            </w:r>
          </w:p>
          <w:p w:rsidR="005D5080" w:rsidRPr="0049568F" w:rsidRDefault="005D5080" w:rsidP="00B448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Исходное положение 1позиция, руки в подготовительной позиции. Шаг в право </w:t>
            </w:r>
            <w:r w:rsidR="0049568F">
              <w:rPr>
                <w:rFonts w:ascii="Times New Roman" w:eastAsia="Times New Roman" w:hAnsi="Times New Roman"/>
                <w:sz w:val="24"/>
                <w:szCs w:val="28"/>
              </w:rPr>
              <w:t xml:space="preserve">с носка, левую ногу подставить в 1позицию выполнить </w:t>
            </w:r>
            <w:proofErr w:type="spellStart"/>
            <w:r w:rsidR="0049568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plie</w:t>
            </w:r>
            <w:proofErr w:type="spellEnd"/>
            <w:r w:rsidR="0049568F">
              <w:rPr>
                <w:rFonts w:ascii="Times New Roman" w:eastAsia="Times New Roman" w:hAnsi="Times New Roman"/>
                <w:sz w:val="24"/>
                <w:szCs w:val="28"/>
              </w:rPr>
              <w:t>. Тоже самое повторить в другую сторону.</w:t>
            </w:r>
          </w:p>
          <w:p w:rsidR="00B448BA" w:rsidRPr="00C55DED" w:rsidRDefault="00B448BA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03" w:type="dxa"/>
          </w:tcPr>
          <w:p w:rsidR="00961150" w:rsidRPr="00D432E1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Учащиеся </w:t>
            </w:r>
            <w:r w:rsidR="005D5080">
              <w:rPr>
                <w:rFonts w:ascii="Times New Roman" w:eastAsia="Times New Roman" w:hAnsi="Times New Roman"/>
                <w:sz w:val="24"/>
                <w:szCs w:val="28"/>
              </w:rPr>
              <w:t xml:space="preserve">заходят в зал, выстраиваются по линиям,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исполняют поклон.</w:t>
            </w:r>
          </w:p>
          <w:p w:rsidR="00B448BA" w:rsidRPr="00D432E1" w:rsidRDefault="00B448BA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46" w:type="dxa"/>
          </w:tcPr>
          <w:p w:rsidR="00B448BA" w:rsidRPr="00C55DED" w:rsidRDefault="0096115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Включение учащихся в</w:t>
            </w:r>
            <w:r w:rsidR="00B448BA">
              <w:rPr>
                <w:rFonts w:ascii="Times New Roman" w:eastAsia="Times New Roman" w:hAnsi="Times New Roman"/>
                <w:sz w:val="24"/>
                <w:szCs w:val="28"/>
              </w:rPr>
              <w:t xml:space="preserve"> процесс и ритм занятия.</w:t>
            </w:r>
          </w:p>
        </w:tc>
      </w:tr>
      <w:tr w:rsidR="00B448BA" w:rsidRPr="00C55DED" w:rsidTr="0001410B">
        <w:trPr>
          <w:trHeight w:val="593"/>
        </w:trPr>
        <w:tc>
          <w:tcPr>
            <w:tcW w:w="2104" w:type="dxa"/>
          </w:tcPr>
          <w:p w:rsidR="00B448BA" w:rsidRPr="00C55DED" w:rsidRDefault="0096115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Подготовительная</w:t>
            </w:r>
            <w:r w:rsidR="00B448BA" w:rsidRPr="00C55DED">
              <w:rPr>
                <w:rFonts w:ascii="Times New Roman" w:eastAsia="Times New Roman" w:hAnsi="Times New Roman"/>
                <w:sz w:val="24"/>
                <w:szCs w:val="28"/>
              </w:rPr>
              <w:t xml:space="preserve"> часть</w:t>
            </w:r>
          </w:p>
        </w:tc>
        <w:tc>
          <w:tcPr>
            <w:tcW w:w="2861" w:type="dxa"/>
          </w:tcPr>
          <w:p w:rsidR="00B448BA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Педагог выстраивает учащихся в круг и начинает проводить разминку.</w:t>
            </w:r>
          </w:p>
          <w:p w:rsidR="00961150" w:rsidRPr="00961150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— танцевальный шаг с носка;</w:t>
            </w:r>
          </w:p>
          <w:p w:rsidR="00961150" w:rsidRPr="00961150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 xml:space="preserve">— шаги на </w:t>
            </w:r>
            <w:proofErr w:type="spellStart"/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полупальцах</w:t>
            </w:r>
            <w:proofErr w:type="spellEnd"/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, на пятках;</w:t>
            </w:r>
          </w:p>
          <w:p w:rsidR="00961150" w:rsidRPr="00961150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— шаги на 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шенных стопах наружу</w:t>
            </w: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 xml:space="preserve"> и вовнутрь;</w:t>
            </w:r>
          </w:p>
          <w:p w:rsidR="00961150" w:rsidRPr="00961150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 xml:space="preserve">— легкий бег на </w:t>
            </w:r>
            <w:proofErr w:type="spellStart"/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полупальцах</w:t>
            </w:r>
            <w:proofErr w:type="spellEnd"/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961150" w:rsidRPr="00961150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— бег с поднятием ног вперед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 согнутых в коленях</w:t>
            </w: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961150" w:rsidRPr="00961150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— бег с отбрасыванием ног назад, согнутых в коленях;</w:t>
            </w:r>
          </w:p>
          <w:p w:rsidR="00961150" w:rsidRPr="00961150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— шаги с высоким поднятием 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оги, согнутой в колене</w:t>
            </w: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961150" w:rsidRPr="00961150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— шаги в приседании</w:t>
            </w: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961150" w:rsidRPr="00961150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— прыжки на двух ногах</w:t>
            </w: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961150" w:rsidRPr="00C55DED" w:rsidRDefault="00961150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03" w:type="dxa"/>
          </w:tcPr>
          <w:p w:rsidR="00B448BA" w:rsidRDefault="0096115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1150">
              <w:rPr>
                <w:rFonts w:ascii="Times New Roman" w:eastAsia="Times New Roman" w:hAnsi="Times New Roman"/>
                <w:sz w:val="24"/>
                <w:szCs w:val="28"/>
              </w:rPr>
              <w:t>Учащиеся выстраиваются в круг и исполняют подготовительные упражнения для разогрева мышц.</w:t>
            </w:r>
          </w:p>
          <w:p w:rsidR="00961150" w:rsidRPr="00C55DED" w:rsidRDefault="0096115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46" w:type="dxa"/>
          </w:tcPr>
          <w:p w:rsidR="00B448BA" w:rsidRPr="00C55DED" w:rsidRDefault="00B448BA" w:rsidP="00961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Внимательно слушать педагога, четко выполнять движения.</w:t>
            </w:r>
            <w:r w:rsidR="00961150">
              <w:rPr>
                <w:rFonts w:ascii="Times New Roman" w:eastAsia="Times New Roman" w:hAnsi="Times New Roman"/>
                <w:sz w:val="24"/>
                <w:szCs w:val="28"/>
              </w:rPr>
              <w:t xml:space="preserve"> Как можно лучше и эффективнее размять и разогреть части тела.</w:t>
            </w:r>
          </w:p>
        </w:tc>
      </w:tr>
      <w:tr w:rsidR="007262B0" w:rsidRPr="00C55DED" w:rsidTr="0001410B">
        <w:trPr>
          <w:trHeight w:val="593"/>
        </w:trPr>
        <w:tc>
          <w:tcPr>
            <w:tcW w:w="2104" w:type="dxa"/>
            <w:vMerge w:val="restart"/>
          </w:tcPr>
          <w:p w:rsidR="007262B0" w:rsidRPr="00C55DED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Основная часть</w:t>
            </w:r>
          </w:p>
        </w:tc>
        <w:tc>
          <w:tcPr>
            <w:tcW w:w="2861" w:type="dxa"/>
          </w:tcPr>
          <w:p w:rsidR="007262B0" w:rsidRPr="00D432E1" w:rsidRDefault="007262B0" w:rsidP="008D6C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Педагог выстраивает учащихся к станку и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начинает показ экзерсиса у станка. (Приложение1)</w:t>
            </w:r>
          </w:p>
        </w:tc>
        <w:tc>
          <w:tcPr>
            <w:tcW w:w="2503" w:type="dxa"/>
          </w:tcPr>
          <w:p w:rsidR="007262B0" w:rsidRPr="00C55DED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Учащиеся выстраиваются вдоль станка. Выполняют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упражнения (Приложения1)</w:t>
            </w:r>
          </w:p>
        </w:tc>
        <w:tc>
          <w:tcPr>
            <w:tcW w:w="2146" w:type="dxa"/>
          </w:tcPr>
          <w:p w:rsidR="007262B0" w:rsidRPr="00C55DED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Грамотное, музыкальное исполнение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экзерсиса, исправление замечаний педагога. Выработка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, гибкости, координации. Раскрыть индивидуальность учащихся.</w:t>
            </w:r>
          </w:p>
        </w:tc>
      </w:tr>
      <w:tr w:rsidR="007262B0" w:rsidRPr="00C55DED" w:rsidTr="0001410B">
        <w:trPr>
          <w:trHeight w:val="593"/>
        </w:trPr>
        <w:tc>
          <w:tcPr>
            <w:tcW w:w="2104" w:type="dxa"/>
            <w:vMerge/>
          </w:tcPr>
          <w:p w:rsidR="007262B0" w:rsidRPr="00C55DED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61" w:type="dxa"/>
          </w:tcPr>
          <w:p w:rsidR="007262B0" w:rsidRPr="00D432E1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Педагог выстраивает учащихся на середину зала, начинается экзерсис на середине зала. (Приложение2)</w:t>
            </w:r>
          </w:p>
        </w:tc>
        <w:tc>
          <w:tcPr>
            <w:tcW w:w="2503" w:type="dxa"/>
          </w:tcPr>
          <w:p w:rsidR="007262B0" w:rsidRPr="00D432E1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Учащиеся занимают свои позиции на середине зала. Выполняют упражнения (Приложение2)</w:t>
            </w:r>
          </w:p>
        </w:tc>
        <w:tc>
          <w:tcPr>
            <w:tcW w:w="2146" w:type="dxa"/>
          </w:tcPr>
          <w:p w:rsidR="007262B0" w:rsidRPr="00C55DED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E6837">
              <w:rPr>
                <w:rFonts w:ascii="Times New Roman" w:eastAsia="Times New Roman" w:hAnsi="Times New Roman"/>
                <w:sz w:val="24"/>
                <w:szCs w:val="28"/>
              </w:rPr>
              <w:t xml:space="preserve">Грамотное, музыкальное исполнение экзерсиса, исправление замечаний педагога. Выработка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апломба, </w:t>
            </w:r>
            <w:proofErr w:type="spellStart"/>
            <w:r w:rsidRPr="00BE6837">
              <w:rPr>
                <w:rFonts w:ascii="Times New Roman" w:eastAsia="Times New Roman" w:hAnsi="Times New Roman"/>
                <w:sz w:val="24"/>
                <w:szCs w:val="28"/>
              </w:rPr>
              <w:t>выво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ротности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, гибкости, шага, прыжка, координации. Раскрыть индивидуальность учащихся.</w:t>
            </w:r>
          </w:p>
        </w:tc>
      </w:tr>
      <w:tr w:rsidR="007262B0" w:rsidRPr="00C55DED" w:rsidTr="0001410B">
        <w:trPr>
          <w:trHeight w:val="593"/>
        </w:trPr>
        <w:tc>
          <w:tcPr>
            <w:tcW w:w="2104" w:type="dxa"/>
            <w:vMerge w:val="restart"/>
          </w:tcPr>
          <w:p w:rsidR="007262B0" w:rsidRPr="00C55DED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sz w:val="24"/>
                <w:szCs w:val="28"/>
              </w:rPr>
              <w:t>Заключительная часть</w:t>
            </w:r>
          </w:p>
        </w:tc>
        <w:tc>
          <w:tcPr>
            <w:tcW w:w="2861" w:type="dxa"/>
          </w:tcPr>
          <w:p w:rsidR="007262B0" w:rsidRPr="00D432E1" w:rsidRDefault="007262B0" w:rsidP="00BE6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Педагог предлагает учащимся игру «Четыре стихии» Объясняет правила игры. (Приложение3)</w:t>
            </w:r>
          </w:p>
        </w:tc>
        <w:tc>
          <w:tcPr>
            <w:tcW w:w="2503" w:type="dxa"/>
          </w:tcPr>
          <w:p w:rsidR="007262B0" w:rsidRPr="00D432E1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Учащиеся внимательно слушают правила игры. Начинают играть.</w:t>
            </w:r>
          </w:p>
        </w:tc>
        <w:tc>
          <w:tcPr>
            <w:tcW w:w="2146" w:type="dxa"/>
          </w:tcPr>
          <w:p w:rsidR="007262B0" w:rsidRPr="00C55DED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Расслабить учащихся, снять физическое и эмоциональное напряжение, дать возможность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импровизировать.   </w:t>
            </w:r>
            <w:proofErr w:type="gramEnd"/>
          </w:p>
        </w:tc>
      </w:tr>
      <w:bookmarkEnd w:id="0"/>
      <w:tr w:rsidR="007262B0" w:rsidRPr="00C55DED" w:rsidTr="0001410B">
        <w:trPr>
          <w:trHeight w:val="593"/>
        </w:trPr>
        <w:tc>
          <w:tcPr>
            <w:tcW w:w="2104" w:type="dxa"/>
            <w:vMerge/>
          </w:tcPr>
          <w:p w:rsidR="007262B0" w:rsidRPr="00C55DED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61" w:type="dxa"/>
          </w:tcPr>
          <w:p w:rsidR="007262B0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Педагог подводит итог занятия, просит выполнить поклон.</w:t>
            </w:r>
          </w:p>
          <w:p w:rsidR="007262B0" w:rsidRDefault="007262B0" w:rsidP="004956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Исходное положение 1позиция, руки в подготовительной позиции. Шаг в право с носка, левую ногу подставить в 1позицию выполнить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plie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 Тоже самое повторить в другую сторону.</w:t>
            </w:r>
          </w:p>
          <w:p w:rsidR="007262B0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Провожает учащихся из танцевального зала.</w:t>
            </w:r>
          </w:p>
        </w:tc>
        <w:tc>
          <w:tcPr>
            <w:tcW w:w="2503" w:type="dxa"/>
          </w:tcPr>
          <w:p w:rsidR="007262B0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Учащиеся внимательно слушают. Выполняют поклон, выходят из зала.</w:t>
            </w:r>
          </w:p>
        </w:tc>
        <w:tc>
          <w:tcPr>
            <w:tcW w:w="2146" w:type="dxa"/>
          </w:tcPr>
          <w:p w:rsidR="007262B0" w:rsidRDefault="007262B0" w:rsidP="00014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49568F" w:rsidRDefault="0049568F" w:rsidP="008D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9A2" w:rsidRPr="007E3E2E" w:rsidRDefault="008D6C21" w:rsidP="00726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Экзерсис у станка.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Plié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 позиции,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высоких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 позиции,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 на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позицию.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II позиции,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II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перегибы корпуса через II позицию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 в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позицию.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V позиции,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V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IV позиции,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IV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IV арабеск по IV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«Вальс»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Ю.Слонов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3/4.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Battements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tendus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battement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 le pie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demi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E3E2E" w:rsidRPr="007E3E2E" w:rsidRDefault="007E3E2E" w:rsidP="007E3E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по V позиции,</w:t>
      </w:r>
    </w:p>
    <w:p w:rsidR="007E3E2E" w:rsidRPr="007E3E2E" w:rsidRDefault="007E3E2E" w:rsidP="007E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double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</w:p>
    <w:p w:rsidR="007E3E2E" w:rsidRPr="007E3E2E" w:rsidRDefault="007E3E2E" w:rsidP="007E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по V позиции,</w:t>
      </w:r>
    </w:p>
    <w:p w:rsidR="007E3E2E" w:rsidRPr="007E3E2E" w:rsidRDefault="007E3E2E" w:rsidP="007E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double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по V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2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с окончанием в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V позиции         полповорота на другую ногу,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«Виолетта».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2/4.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Battements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tendus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jetes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attement</w:t>
      </w:r>
      <w:proofErr w:type="spellEnd"/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 pique,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attement</w:t>
      </w:r>
      <w:proofErr w:type="spellEnd"/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 pique,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balans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ire,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 pique.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комбинация повторяется в обратном направлении,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«Луизина полька».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Б.Сметана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2/4.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Rond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de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jambe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par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terre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4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3/4.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rond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обводка на полу на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4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rond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, 1 обводка на 900,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растяжка вперёд и назад,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«Вальс-каприс».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А.Рубинштейн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3/4.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Battements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fondu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battements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крестом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 en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l,air</w:t>
      </w:r>
      <w:proofErr w:type="spellEnd"/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en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dehor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 en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«Утешение».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Ш.Тактакишвили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4/4.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Battements frappe + petit battements.</w:t>
      </w:r>
    </w:p>
    <w:p w:rsidR="007E3E2E" w:rsidRPr="0045065D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</w:t>
      </w:r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</w:t>
      </w:r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45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Крестом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4, petit battement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 en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dehor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«Отрывок из балета «Прометей»». Музыкальный размер 2/4.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Adagio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relevelent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комбинация выполняется крестом,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«Романс» из музыки к драме Лермонтова «Маскарад».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А.Хачатурян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4/4.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Grand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battements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jetes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grand battement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hangement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pied,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    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grand battement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hangement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pied,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в сторону, 8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balansuar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2 в сторону, 1мягкий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2 в сторону, 1мягкий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«Полька».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Л.Дюкомен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Releve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3 - c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 позиции,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 во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позицию.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Комбинация по I, II, V, IV позициям,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«Музыкальный момент».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2/4.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Растяжка.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Романс «На крыльях поэзии».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Ф.Мендельсон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Г.Ланге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6/8.</w:t>
      </w:r>
    </w:p>
    <w:p w:rsidR="008D6C21" w:rsidRPr="008D6C21" w:rsidRDefault="008D6C21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Экзерсис на середине зала.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Plié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 позиции,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 позиции,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 во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позицию.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II позиции,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II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перегибы корпуса из стороны в сторону,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 в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позицию.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V позиции,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V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V позиции,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 во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позицию.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IV позиции,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IV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IV арабеск,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«Ноктюрн».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 Музыкальный размер 4/4.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Battements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tendus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battement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croisee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переход через IV позицию,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обратно,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в сторону правой ногой, 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двойной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double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Аллегретто на тему из оперы Герольда «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Цампа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К.Черни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2/4.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Allegro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(Прыжки).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Saute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 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медленных, 3 – быстрых по I позиции,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II позиции, по V, по IV. 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 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«Полька-Анна».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2/4.</w:t>
      </w:r>
    </w:p>
    <w:p w:rsidR="007E3E2E" w:rsidRPr="008D6C21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Changement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de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pieds</w:t>
      </w:r>
      <w:proofErr w:type="spellEnd"/>
      <w:r w:rsidRPr="008D6C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Preparation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2</w:t>
      </w:r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(из-за такта), музыкальный размер 2/4.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hangement</w:t>
      </w:r>
      <w:proofErr w:type="spellEnd"/>
      <w:proofErr w:type="gram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pieds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</w:t>
      </w: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Pr="007E3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комбинация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tournan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точкам, 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сhangement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pieds</w:t>
      </w:r>
      <w:proofErr w:type="spellEnd"/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движения -  2 такта.</w:t>
      </w:r>
    </w:p>
    <w:p w:rsidR="007E3E2E" w:rsidRP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</w:t>
      </w:r>
    </w:p>
    <w:p w:rsidR="007E3E2E" w:rsidRDefault="007E3E2E" w:rsidP="007E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«100 уроков классического танца». </w:t>
      </w:r>
      <w:proofErr w:type="spellStart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Костровицкая.В.С</w:t>
      </w:r>
      <w:proofErr w:type="spellEnd"/>
      <w:r w:rsidRPr="007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размер 2/4.</w:t>
      </w:r>
    </w:p>
    <w:p w:rsidR="00915B1D" w:rsidRDefault="005D5080" w:rsidP="00915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5D5080" w:rsidRDefault="005D5080" w:rsidP="00915B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«Четыре стихии»</w:t>
      </w:r>
    </w:p>
    <w:p w:rsidR="005D5080" w:rsidRDefault="005D5080" w:rsidP="005D5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80">
        <w:rPr>
          <w:rFonts w:ascii="Times New Roman" w:hAnsi="Times New Roman" w:cs="Times New Roman"/>
          <w:sz w:val="28"/>
          <w:szCs w:val="28"/>
        </w:rPr>
        <w:t>"Четыре стихии"- это земля, вода, воздух, огонь. Педагог говорит "земля" – учащиеся приседают на корточки и дотрагиваетесь руками до пола. Педагог говорит "вода" – учащиеся вытягивают</w:t>
      </w:r>
      <w:r>
        <w:rPr>
          <w:rFonts w:ascii="Times New Roman" w:hAnsi="Times New Roman" w:cs="Times New Roman"/>
          <w:sz w:val="28"/>
          <w:szCs w:val="28"/>
        </w:rPr>
        <w:t xml:space="preserve"> руки вперед и совершают</w:t>
      </w:r>
      <w:r w:rsidRPr="005D5080">
        <w:rPr>
          <w:rFonts w:ascii="Times New Roman" w:hAnsi="Times New Roman" w:cs="Times New Roman"/>
          <w:sz w:val="28"/>
          <w:szCs w:val="28"/>
        </w:rPr>
        <w:t xml:space="preserve"> плавательные движения. "Воздух" -  поднимаются на носочки и поднимают руки вверх, глубоко вдыхают. "Огонь" - вращают руками в локтевых и лучезапястных суставах. </w:t>
      </w:r>
    </w:p>
    <w:p w:rsidR="005D5080" w:rsidRPr="005D5080" w:rsidRDefault="005D5080" w:rsidP="005D5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проходит под легкую, ритмичную или плавную музыку.</w:t>
      </w:r>
    </w:p>
    <w:p w:rsidR="005D5080" w:rsidRPr="005D5080" w:rsidRDefault="005D5080" w:rsidP="00915B1D">
      <w:pPr>
        <w:rPr>
          <w:rFonts w:ascii="Times New Roman" w:hAnsi="Times New Roman" w:cs="Times New Roman"/>
          <w:sz w:val="28"/>
          <w:szCs w:val="28"/>
        </w:rPr>
      </w:pPr>
    </w:p>
    <w:sectPr w:rsidR="005D5080" w:rsidRPr="005D5080" w:rsidSect="00915B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A80"/>
    <w:multiLevelType w:val="multilevel"/>
    <w:tmpl w:val="19F07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567B"/>
    <w:multiLevelType w:val="multilevel"/>
    <w:tmpl w:val="E928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68F5"/>
    <w:multiLevelType w:val="multilevel"/>
    <w:tmpl w:val="9E56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06A62"/>
    <w:multiLevelType w:val="hybridMultilevel"/>
    <w:tmpl w:val="CDB096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6774"/>
    <w:multiLevelType w:val="multilevel"/>
    <w:tmpl w:val="253A7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73105"/>
    <w:multiLevelType w:val="multilevel"/>
    <w:tmpl w:val="B1F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1D"/>
    <w:rsid w:val="000B1235"/>
    <w:rsid w:val="003A4671"/>
    <w:rsid w:val="0045065D"/>
    <w:rsid w:val="0049568F"/>
    <w:rsid w:val="005D5080"/>
    <w:rsid w:val="007262B0"/>
    <w:rsid w:val="007E3E2E"/>
    <w:rsid w:val="008D6C21"/>
    <w:rsid w:val="00915B1D"/>
    <w:rsid w:val="00961150"/>
    <w:rsid w:val="009B6B3D"/>
    <w:rsid w:val="00A109A2"/>
    <w:rsid w:val="00B448BA"/>
    <w:rsid w:val="00BE6837"/>
    <w:rsid w:val="00ED3908"/>
    <w:rsid w:val="00F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79A3D-B00D-4CCF-97CC-39CC7C11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1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5B1D"/>
  </w:style>
  <w:style w:type="character" w:customStyle="1" w:styleId="c3">
    <w:name w:val="c3"/>
    <w:basedOn w:val="a0"/>
    <w:rsid w:val="00915B1D"/>
  </w:style>
  <w:style w:type="paragraph" w:customStyle="1" w:styleId="c8">
    <w:name w:val="c8"/>
    <w:basedOn w:val="a"/>
    <w:rsid w:val="0091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Овечкина Татьяна</cp:lastModifiedBy>
  <cp:revision>4</cp:revision>
  <dcterms:created xsi:type="dcterms:W3CDTF">2018-03-17T15:45:00Z</dcterms:created>
  <dcterms:modified xsi:type="dcterms:W3CDTF">2019-02-21T10:43:00Z</dcterms:modified>
</cp:coreProperties>
</file>